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5954" w14:textId="77777777" w:rsidR="005D4B65" w:rsidRDefault="00000000">
      <w:pPr>
        <w:pStyle w:val="BodyText"/>
        <w:spacing w:before="197" w:line="278" w:lineRule="auto"/>
        <w:ind w:left="1053" w:right="100" w:hanging="615"/>
        <w:rPr>
          <w:u w:val="none"/>
        </w:rPr>
      </w:pPr>
      <w:r>
        <w:t>LAST</w:t>
      </w:r>
      <w:r>
        <w:rPr>
          <w:spacing w:val="-7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BOARD</w:t>
      </w:r>
      <w:r>
        <w:rPr>
          <w:u w:val="none"/>
        </w:rPr>
        <w:t xml:space="preserve"> </w:t>
      </w:r>
      <w:r>
        <w:t>EXAMINATION AS PER APPLICABILITY</w:t>
      </w:r>
    </w:p>
    <w:p w14:paraId="1F44AAAF" w14:textId="77777777" w:rsidR="005D4B65" w:rsidRDefault="005D4B65">
      <w:pPr>
        <w:pStyle w:val="BodyText"/>
        <w:rPr>
          <w:sz w:val="20"/>
          <w:u w:val="none"/>
        </w:rPr>
      </w:pPr>
    </w:p>
    <w:p w14:paraId="2854B3C6" w14:textId="77777777" w:rsidR="005D4B65" w:rsidRDefault="005D4B65">
      <w:pPr>
        <w:pStyle w:val="BodyText"/>
        <w:rPr>
          <w:sz w:val="20"/>
          <w:u w:val="none"/>
        </w:rPr>
      </w:pPr>
    </w:p>
    <w:p w14:paraId="54816F3F" w14:textId="77777777" w:rsidR="005D4B65" w:rsidRDefault="005D4B65">
      <w:pPr>
        <w:pStyle w:val="BodyText"/>
        <w:rPr>
          <w:sz w:val="20"/>
          <w:u w:val="none"/>
        </w:rPr>
      </w:pPr>
    </w:p>
    <w:p w14:paraId="0495A632" w14:textId="77777777" w:rsidR="005D4B65" w:rsidRDefault="005D4B65">
      <w:pPr>
        <w:pStyle w:val="BodyText"/>
        <w:rPr>
          <w:sz w:val="20"/>
          <w:u w:val="none"/>
        </w:rPr>
      </w:pPr>
    </w:p>
    <w:p w14:paraId="7C158BA0" w14:textId="77777777" w:rsidR="005D4B65" w:rsidRDefault="005D4B65">
      <w:pPr>
        <w:pStyle w:val="BodyText"/>
        <w:rPr>
          <w:sz w:val="20"/>
          <w:u w:val="none"/>
        </w:rPr>
      </w:pPr>
    </w:p>
    <w:p w14:paraId="619A738E" w14:textId="77777777" w:rsidR="005D4B65" w:rsidRDefault="005D4B65">
      <w:pPr>
        <w:pStyle w:val="BodyText"/>
        <w:spacing w:before="66"/>
        <w:rPr>
          <w:sz w:val="20"/>
          <w:u w:val="none"/>
        </w:rPr>
      </w:pP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531"/>
        <w:gridCol w:w="1529"/>
        <w:gridCol w:w="1260"/>
        <w:gridCol w:w="1445"/>
      </w:tblGrid>
      <w:tr w:rsidR="005D4B65" w14:paraId="021133E5" w14:textId="77777777">
        <w:trPr>
          <w:trHeight w:val="967"/>
        </w:trPr>
        <w:tc>
          <w:tcPr>
            <w:tcW w:w="1097" w:type="dxa"/>
          </w:tcPr>
          <w:p w14:paraId="7D50074B" w14:textId="77777777" w:rsidR="005D4B65" w:rsidRDefault="005D4B65">
            <w:pPr>
              <w:pStyle w:val="TableParagraph"/>
              <w:spacing w:before="4" w:line="240" w:lineRule="auto"/>
              <w:ind w:left="0"/>
              <w:jc w:val="left"/>
              <w:rPr>
                <w:rFonts w:ascii="Georgia"/>
                <w:b/>
                <w:sz w:val="28"/>
              </w:rPr>
            </w:pPr>
          </w:p>
          <w:p w14:paraId="0234B9FE" w14:textId="77777777" w:rsidR="005D4B65" w:rsidRDefault="00000000">
            <w:pPr>
              <w:pStyle w:val="TableParagraph"/>
              <w:spacing w:line="240" w:lineRule="auto"/>
              <w:ind w:right="1"/>
              <w:rPr>
                <w:sz w:val="28"/>
              </w:rPr>
            </w:pPr>
            <w:r>
              <w:rPr>
                <w:sz w:val="28"/>
              </w:rPr>
              <w:t>Sl.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531" w:type="dxa"/>
          </w:tcPr>
          <w:p w14:paraId="3BCFEE8F" w14:textId="77777777" w:rsidR="005D4B65" w:rsidRDefault="005D4B65">
            <w:pPr>
              <w:pStyle w:val="TableParagraph"/>
              <w:spacing w:before="4" w:line="240" w:lineRule="auto"/>
              <w:ind w:left="0"/>
              <w:jc w:val="left"/>
              <w:rPr>
                <w:rFonts w:ascii="Georgia"/>
                <w:b/>
                <w:sz w:val="28"/>
              </w:rPr>
            </w:pPr>
          </w:p>
          <w:p w14:paraId="32FFC103" w14:textId="77777777" w:rsidR="005D4B65" w:rsidRDefault="00000000">
            <w:pPr>
              <w:pStyle w:val="TableParagraph"/>
              <w:spacing w:line="240" w:lineRule="auto"/>
              <w:ind w:left="5"/>
              <w:rPr>
                <w:sz w:val="28"/>
              </w:rPr>
            </w:pPr>
            <w:r>
              <w:rPr>
                <w:spacing w:val="-4"/>
                <w:sz w:val="28"/>
              </w:rPr>
              <w:t>Year</w:t>
            </w:r>
          </w:p>
        </w:tc>
        <w:tc>
          <w:tcPr>
            <w:tcW w:w="1529" w:type="dxa"/>
          </w:tcPr>
          <w:p w14:paraId="189C7180" w14:textId="77777777" w:rsidR="005D4B65" w:rsidRDefault="00000000">
            <w:pPr>
              <w:pStyle w:val="TableParagraph"/>
              <w:spacing w:line="240" w:lineRule="auto"/>
              <w:ind w:left="161" w:firstLine="242"/>
              <w:jc w:val="left"/>
              <w:rPr>
                <w:sz w:val="28"/>
              </w:rPr>
            </w:pPr>
            <w:r>
              <w:rPr>
                <w:sz w:val="28"/>
              </w:rPr>
              <w:t>No.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44BAF412" w14:textId="77777777" w:rsidR="005D4B65" w:rsidRDefault="00000000">
            <w:pPr>
              <w:pStyle w:val="TableParagraph"/>
              <w:spacing w:line="322" w:lineRule="exact"/>
              <w:ind w:left="278" w:hanging="11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Registered Students</w:t>
            </w:r>
          </w:p>
        </w:tc>
        <w:tc>
          <w:tcPr>
            <w:tcW w:w="1260" w:type="dxa"/>
          </w:tcPr>
          <w:p w14:paraId="533235B2" w14:textId="77777777" w:rsidR="005D4B65" w:rsidRDefault="00000000">
            <w:pPr>
              <w:pStyle w:val="TableParagraph"/>
              <w:spacing w:line="240" w:lineRule="auto"/>
              <w:ind w:left="144" w:firstLine="124"/>
              <w:jc w:val="left"/>
              <w:rPr>
                <w:sz w:val="28"/>
              </w:rPr>
            </w:pPr>
            <w:r>
              <w:rPr>
                <w:sz w:val="28"/>
              </w:rPr>
              <w:t>No.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of</w:t>
            </w:r>
          </w:p>
          <w:p w14:paraId="4842E1BA" w14:textId="77777777" w:rsidR="005D4B65" w:rsidRDefault="00000000">
            <w:pPr>
              <w:pStyle w:val="TableParagraph"/>
              <w:spacing w:line="322" w:lineRule="exact"/>
              <w:ind w:left="245" w:right="137" w:hanging="10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Students Passed</w:t>
            </w:r>
          </w:p>
        </w:tc>
        <w:tc>
          <w:tcPr>
            <w:tcW w:w="1445" w:type="dxa"/>
          </w:tcPr>
          <w:p w14:paraId="48DA8445" w14:textId="77777777" w:rsidR="005D4B65" w:rsidRDefault="00000000">
            <w:pPr>
              <w:pStyle w:val="TableParagraph"/>
              <w:spacing w:line="240" w:lineRule="auto"/>
              <w:ind w:left="106" w:firstLine="364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Pass </w:t>
            </w:r>
            <w:r>
              <w:rPr>
                <w:spacing w:val="-2"/>
                <w:sz w:val="28"/>
              </w:rPr>
              <w:t>Percentage</w:t>
            </w:r>
          </w:p>
        </w:tc>
      </w:tr>
      <w:tr w:rsidR="005D4B65" w14:paraId="0816F56F" w14:textId="77777777">
        <w:trPr>
          <w:trHeight w:val="321"/>
        </w:trPr>
        <w:tc>
          <w:tcPr>
            <w:tcW w:w="1097" w:type="dxa"/>
          </w:tcPr>
          <w:p w14:paraId="02DD2B58" w14:textId="656DD636" w:rsidR="005D4B65" w:rsidRDefault="00C279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31" w:type="dxa"/>
          </w:tcPr>
          <w:p w14:paraId="79D47E3F" w14:textId="77777777" w:rsidR="005D4B65" w:rsidRDefault="00000000">
            <w:pPr>
              <w:pStyle w:val="TableParagraph"/>
              <w:ind w:left="5" w:right="3"/>
              <w:rPr>
                <w:sz w:val="28"/>
              </w:rPr>
            </w:pPr>
            <w:r>
              <w:rPr>
                <w:spacing w:val="-2"/>
                <w:sz w:val="28"/>
              </w:rPr>
              <w:t>2022-</w:t>
            </w:r>
            <w:r>
              <w:rPr>
                <w:spacing w:val="-4"/>
                <w:sz w:val="28"/>
              </w:rPr>
              <w:t>2023</w:t>
            </w:r>
          </w:p>
        </w:tc>
        <w:tc>
          <w:tcPr>
            <w:tcW w:w="1529" w:type="dxa"/>
          </w:tcPr>
          <w:p w14:paraId="67FC2854" w14:textId="77777777" w:rsidR="005D4B65" w:rsidRDefault="00000000">
            <w:pPr>
              <w:pStyle w:val="TableParagraph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109</w:t>
            </w:r>
          </w:p>
        </w:tc>
        <w:tc>
          <w:tcPr>
            <w:tcW w:w="1260" w:type="dxa"/>
          </w:tcPr>
          <w:p w14:paraId="4FA40F95" w14:textId="77777777" w:rsidR="005D4B65" w:rsidRDefault="00000000">
            <w:pPr>
              <w:pStyle w:val="TableParagraph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109</w:t>
            </w:r>
          </w:p>
        </w:tc>
        <w:tc>
          <w:tcPr>
            <w:tcW w:w="1445" w:type="dxa"/>
          </w:tcPr>
          <w:p w14:paraId="63F6A4A3" w14:textId="77777777" w:rsidR="005D4B65" w:rsidRDefault="00000000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5D4B65" w14:paraId="3E24532F" w14:textId="77777777">
        <w:trPr>
          <w:trHeight w:val="323"/>
        </w:trPr>
        <w:tc>
          <w:tcPr>
            <w:tcW w:w="1097" w:type="dxa"/>
          </w:tcPr>
          <w:p w14:paraId="73D24C3B" w14:textId="7389B85A" w:rsidR="005D4B65" w:rsidRDefault="00C2798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31" w:type="dxa"/>
          </w:tcPr>
          <w:p w14:paraId="65C37A61" w14:textId="77777777" w:rsidR="005D4B65" w:rsidRDefault="00000000">
            <w:pPr>
              <w:pStyle w:val="TableParagraph"/>
              <w:spacing w:line="304" w:lineRule="exact"/>
              <w:ind w:left="5" w:right="3"/>
              <w:rPr>
                <w:sz w:val="28"/>
              </w:rPr>
            </w:pPr>
            <w:r>
              <w:rPr>
                <w:spacing w:val="-2"/>
                <w:sz w:val="28"/>
              </w:rPr>
              <w:t>2023-</w:t>
            </w: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529" w:type="dxa"/>
          </w:tcPr>
          <w:p w14:paraId="173ABA53" w14:textId="77777777" w:rsidR="005D4B65" w:rsidRDefault="00000000">
            <w:pPr>
              <w:pStyle w:val="TableParagraph"/>
              <w:spacing w:line="304" w:lineRule="exact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1260" w:type="dxa"/>
          </w:tcPr>
          <w:p w14:paraId="430AC8E3" w14:textId="77777777" w:rsidR="005D4B65" w:rsidRDefault="00000000">
            <w:pPr>
              <w:pStyle w:val="TableParagraph"/>
              <w:spacing w:line="304" w:lineRule="exact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115</w:t>
            </w:r>
          </w:p>
        </w:tc>
        <w:tc>
          <w:tcPr>
            <w:tcW w:w="1445" w:type="dxa"/>
          </w:tcPr>
          <w:p w14:paraId="0FC971ED" w14:textId="77777777" w:rsidR="005D4B65" w:rsidRDefault="00000000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C2798E" w14:paraId="090ECE8D" w14:textId="77777777">
        <w:trPr>
          <w:trHeight w:val="323"/>
        </w:trPr>
        <w:tc>
          <w:tcPr>
            <w:tcW w:w="1097" w:type="dxa"/>
          </w:tcPr>
          <w:p w14:paraId="728282F2" w14:textId="05724923" w:rsidR="00C2798E" w:rsidRDefault="00C2798E">
            <w:pPr>
              <w:pStyle w:val="TableParagraph"/>
              <w:spacing w:line="304" w:lineRule="exact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31" w:type="dxa"/>
          </w:tcPr>
          <w:p w14:paraId="13E674C1" w14:textId="74A9BDEF" w:rsidR="00C2798E" w:rsidRDefault="00C2798E">
            <w:pPr>
              <w:pStyle w:val="TableParagraph"/>
              <w:spacing w:line="304" w:lineRule="exact"/>
              <w:ind w:left="5" w:right="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2024-2025</w:t>
            </w:r>
          </w:p>
        </w:tc>
        <w:tc>
          <w:tcPr>
            <w:tcW w:w="1529" w:type="dxa"/>
          </w:tcPr>
          <w:p w14:paraId="0B19C6E4" w14:textId="3FD0D898" w:rsidR="00C2798E" w:rsidRDefault="00C2798E">
            <w:pPr>
              <w:pStyle w:val="TableParagraph"/>
              <w:spacing w:line="304" w:lineRule="exact"/>
              <w:ind w:right="2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113</w:t>
            </w:r>
          </w:p>
        </w:tc>
        <w:tc>
          <w:tcPr>
            <w:tcW w:w="1260" w:type="dxa"/>
          </w:tcPr>
          <w:p w14:paraId="76EFC3D5" w14:textId="17444F0D" w:rsidR="00C2798E" w:rsidRDefault="00C2798E">
            <w:pPr>
              <w:pStyle w:val="TableParagraph"/>
              <w:spacing w:line="304" w:lineRule="exact"/>
              <w:ind w:right="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113</w:t>
            </w:r>
          </w:p>
        </w:tc>
        <w:tc>
          <w:tcPr>
            <w:tcW w:w="1445" w:type="dxa"/>
          </w:tcPr>
          <w:p w14:paraId="6738CC9F" w14:textId="6C35FFC5" w:rsidR="00C2798E" w:rsidRDefault="00C2798E">
            <w:pPr>
              <w:pStyle w:val="TableParagraph"/>
              <w:spacing w:line="304" w:lineRule="exact"/>
              <w:ind w:left="7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129813DC" w14:textId="77777777" w:rsidR="00C93DE6" w:rsidRDefault="00C93DE6"/>
    <w:sectPr w:rsidR="00C93DE6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B65"/>
    <w:rsid w:val="000C4FE5"/>
    <w:rsid w:val="005D4B65"/>
    <w:rsid w:val="00C2798E"/>
    <w:rsid w:val="00C9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3BB9"/>
  <w15:docId w15:val="{500B098D-951F-486B-B83C-3CB122F6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eorgia" w:eastAsia="Georgia" w:hAnsi="Georgia" w:cs="Georgia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</dc:creator>
  <cp:lastModifiedBy>Vijay Chaudhari</cp:lastModifiedBy>
  <cp:revision>2</cp:revision>
  <dcterms:created xsi:type="dcterms:W3CDTF">2025-06-13T10:03:00Z</dcterms:created>
  <dcterms:modified xsi:type="dcterms:W3CDTF">2026-01-20T07:41:00Z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2019</vt:lpwstr>
  </property>
</Properties>
</file>